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E" w:rsidRDefault="0065575E" w:rsidP="0065575E">
      <w:pPr>
        <w:autoSpaceDE w:val="0"/>
        <w:autoSpaceDN w:val="0"/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</w:pPr>
      <w:r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  <w:t>Date</w:t>
      </w:r>
      <w:proofErr w:type="gramStart"/>
      <w:r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  <w:t>:_</w:t>
      </w:r>
      <w:proofErr w:type="gramEnd"/>
      <w:r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  <w:t>______________                           Trainer: _________________</w:t>
      </w:r>
    </w:p>
    <w:p w:rsidR="0065575E" w:rsidRDefault="0065575E" w:rsidP="0065575E">
      <w:pPr>
        <w:autoSpaceDE w:val="0"/>
        <w:autoSpaceDN w:val="0"/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</w:pPr>
      <w:r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  <w:t>Company:_______________________________________________</w:t>
      </w:r>
    </w:p>
    <w:p w:rsidR="0065575E" w:rsidRDefault="0065575E" w:rsidP="0065575E">
      <w:pPr>
        <w:autoSpaceDE w:val="0"/>
        <w:autoSpaceDN w:val="0"/>
        <w:jc w:val="center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Monotype Corsiva" w:hAnsi="Monotype Corsiva" w:cs="Arial"/>
          <w:b/>
          <w:bCs/>
          <w:color w:val="4F81BD"/>
          <w:sz w:val="32"/>
          <w:szCs w:val="32"/>
          <w:lang w:val="en-029"/>
        </w:rPr>
        <w:t>Basic Tool Rules”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Times-Roman" w:hAnsi="Times-Roman" w:cs="Arial"/>
          <w:color w:val="000000"/>
          <w:sz w:val="20"/>
          <w:szCs w:val="20"/>
          <w:lang w:val="en-029"/>
        </w:rPr>
        <w:t> 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Times-Roman" w:hAnsi="Times-Roman" w:cs="Arial"/>
          <w:b/>
          <w:bCs/>
          <w:color w:val="4F81BD"/>
          <w:sz w:val="20"/>
          <w:szCs w:val="20"/>
          <w:lang w:val="en-029"/>
        </w:rPr>
        <w:t>Almost all of us use hand tools either at work or at home. Tools are such a common part of our lives that it is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Times-Roman" w:hAnsi="Times-Roman" w:cs="Arial"/>
          <w:b/>
          <w:bCs/>
          <w:color w:val="4F81BD"/>
          <w:sz w:val="20"/>
          <w:szCs w:val="20"/>
          <w:lang w:val="en-029"/>
        </w:rPr>
        <w:t>difficult</w:t>
      </w:r>
      <w:proofErr w:type="gramEnd"/>
      <w:r>
        <w:rPr>
          <w:rFonts w:ascii="Times-Roman" w:hAnsi="Times-Roman" w:cs="Arial"/>
          <w:b/>
          <w:bCs/>
          <w:color w:val="4F81BD"/>
          <w:sz w:val="20"/>
          <w:szCs w:val="20"/>
          <w:lang w:val="en-029"/>
        </w:rPr>
        <w:t xml:space="preserve"> to remember that they may also pose hazards. It is estimated that about 8% of industrial accidents involve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Arial"/>
          <w:b/>
          <w:bCs/>
          <w:color w:val="4F81BD"/>
          <w:sz w:val="20"/>
          <w:szCs w:val="20"/>
          <w:lang w:val="en-029"/>
        </w:rPr>
        <w:t>the unsafe use of hand tools. These accidents result from using the wrong tool for the job or using the right tool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Arial"/>
          <w:b/>
          <w:bCs/>
          <w:color w:val="4F81BD"/>
          <w:sz w:val="20"/>
          <w:szCs w:val="20"/>
          <w:lang w:val="en-029"/>
        </w:rPr>
        <w:t>incorrectly, failing to wear appropriate personal protective equipment, or failing to follow approved safety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Arial"/>
          <w:b/>
          <w:bCs/>
          <w:color w:val="4F81BD"/>
          <w:sz w:val="20"/>
          <w:szCs w:val="20"/>
          <w:lang w:val="en-029"/>
        </w:rPr>
        <w:t>guidelines.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The greatest hazards posed by hand tools result from misuse and improper maintenance. Employees who use hand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and power tools are exposed to the hazards of falling, flying, abrasive and splashing objects, or to harmful dusts,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fumes, mists, </w:t>
      </w:r>
      <w:proofErr w:type="spellStart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vapors</w:t>
      </w:r>
      <w:proofErr w:type="spell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, or gases.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Keep all tools in good condition with regular maintenance.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Use the right tools for the job.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Inspect each tool for damage before use.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Do not use damaged tools.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Use tools according to manufacturers' instruction.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Use appropriate Personal Protective Equipment (PPE) when using a tool.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Know the purpose of each tool and use them for the specific task for which they were designed.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Never use any tool unless you know how to safely use it.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Keep cutting edges sharp.</w:t>
      </w:r>
      <w:proofErr w:type="gramEnd"/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Select the right size tool for the job, don’t use cheater bars.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When working on ladders or scaffolds, be sure that you and your tools are secure.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Carry tools </w:t>
      </w:r>
      <w:proofErr w:type="gramStart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correctly,</w:t>
      </w:r>
      <w:proofErr w:type="gram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 never put sharp or pointed tools in your pocket.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Use the right tool for the job.</w:t>
      </w:r>
      <w:proofErr w:type="gram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 Don't use your wrench as a hammer. Don't use a screwdriver as a chisel, etc.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Go back to the tool kit and get the right tool and the right size for the job.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Don't use broken or damaged tools, dull cutting tools, or screwdrivers with worn tips.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Cut in a direction away from your body.</w:t>
      </w:r>
      <w:proofErr w:type="gramEnd"/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Make sure your grip and footing are secure when using large tools.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Carry tools securely in a tool belt or box. Don't carry tools in hands when going up the ladder. Use a hoist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or</w:t>
      </w:r>
      <w:proofErr w:type="gram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 rope.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Keep close track of tools when working at heights.</w:t>
      </w:r>
      <w:proofErr w:type="gram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 A falling tool can kill a co-worker.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Pass a tool to another person by the handle; never toss it.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Use the right personal protective equipment (PPE) for the job. Follow company instructions for selecting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and</w:t>
      </w:r>
      <w:proofErr w:type="gram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 using safety eyewear, steel toed shoes, gloves, hard hats, etc.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Select ergonomic tools for your work task when movements are repetitive and forceful.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Be on the lookout for signs of repetitive stress.</w:t>
      </w:r>
      <w:proofErr w:type="gramEnd"/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 xml:space="preserve"> Early detection might prevent a serious injury.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Always keep your tools in top condition. A dull blade or blunt point can lead to injury.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</w:t>
      </w:r>
      <w:r>
        <w:rPr>
          <w:rFonts w:ascii="Symbol" w:hAnsi="Symbol" w:cs="Arial"/>
          <w:b/>
          <w:bCs/>
          <w:color w:val="000000"/>
          <w:sz w:val="20"/>
          <w:szCs w:val="20"/>
          <w:lang w:val="en-029"/>
        </w:rPr>
        <w:t></w:t>
      </w:r>
      <w:r>
        <w:rPr>
          <w:rFonts w:ascii="Times-Roman" w:hAnsi="Times-Roman" w:cs="Arial"/>
          <w:b/>
          <w:bCs/>
          <w:color w:val="000000"/>
          <w:sz w:val="20"/>
          <w:szCs w:val="20"/>
          <w:lang w:val="en-029"/>
        </w:rPr>
        <w:t>Store tools properly when you stop work.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</w:p>
    <w:p w:rsidR="0065575E" w:rsidRDefault="0065575E" w:rsidP="0065575E">
      <w:pPr>
        <w:autoSpaceDE w:val="0"/>
        <w:autoSpaceDN w:val="0"/>
        <w:rPr>
          <w:rFonts w:ascii="Helvetica" w:hAnsi="Helvetica" w:cs="Arial"/>
          <w:color w:val="000000"/>
          <w:sz w:val="20"/>
          <w:szCs w:val="20"/>
          <w:lang w:val="en-029"/>
        </w:rPr>
      </w:pPr>
      <w:r>
        <w:rPr>
          <w:rFonts w:ascii="Helvetica-Bold" w:hAnsi="Helvetica-Bold" w:cs="Arial"/>
          <w:b/>
          <w:bCs/>
          <w:color w:val="0000FF"/>
          <w:sz w:val="20"/>
          <w:szCs w:val="20"/>
          <w:highlight w:val="yellow"/>
          <w:lang w:val="en-029"/>
        </w:rPr>
        <w:t>Darkness cannot drive out darkness: only light can do that. Hate cannot drive out hate: only love can do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65575E" w:rsidRDefault="0065575E" w:rsidP="0065575E">
      <w:pPr>
        <w:rPr>
          <w:rFonts w:ascii="Helvetica" w:hAnsi="Helvetica" w:cs="Arial"/>
          <w:color w:val="000000"/>
          <w:sz w:val="20"/>
          <w:szCs w:val="20"/>
          <w:lang w:val="en-029"/>
        </w:rPr>
      </w:pPr>
      <w:proofErr w:type="gramStart"/>
      <w:r>
        <w:rPr>
          <w:rFonts w:ascii="Helvetica-Bold" w:hAnsi="Helvetica-Bold" w:cs="Arial"/>
          <w:b/>
          <w:bCs/>
          <w:color w:val="0000FF"/>
          <w:sz w:val="20"/>
          <w:szCs w:val="20"/>
          <w:highlight w:val="yellow"/>
          <w:lang w:val="en-029"/>
        </w:rPr>
        <w:t>that</w:t>
      </w:r>
      <w:proofErr w:type="gramEnd"/>
      <w:r>
        <w:rPr>
          <w:rFonts w:ascii="Helvetica-Bold" w:hAnsi="Helvetica-Bold" w:cs="Arial"/>
          <w:b/>
          <w:bCs/>
          <w:color w:val="0000FF"/>
          <w:sz w:val="20"/>
          <w:szCs w:val="20"/>
          <w:highlight w:val="yellow"/>
          <w:lang w:val="en-029"/>
        </w:rPr>
        <w:t>. -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  <w:r>
        <w:rPr>
          <w:rFonts w:ascii="Helvetica-Oblique" w:hAnsi="Helvetica-Oblique" w:cs="Arial"/>
          <w:b/>
          <w:bCs/>
          <w:i/>
          <w:iCs/>
          <w:color w:val="0000FF"/>
          <w:sz w:val="20"/>
          <w:szCs w:val="20"/>
          <w:highlight w:val="yellow"/>
          <w:lang w:val="en-029"/>
        </w:rPr>
        <w:t>Martin Luther King, Jr</w:t>
      </w:r>
      <w:r>
        <w:rPr>
          <w:rFonts w:ascii="Helvetica" w:hAnsi="Helvetica" w:cs="Arial"/>
          <w:color w:val="000000"/>
          <w:sz w:val="20"/>
          <w:szCs w:val="20"/>
          <w:lang w:val="en-029"/>
        </w:rPr>
        <w:t xml:space="preserve"> </w:t>
      </w:r>
    </w:p>
    <w:p w:rsidR="00CA1724" w:rsidRDefault="00CA1724"/>
    <w:sectPr w:rsidR="00CA1724" w:rsidSect="00CA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-Obliq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75E"/>
    <w:rsid w:val="000F043E"/>
    <w:rsid w:val="0065575E"/>
    <w:rsid w:val="007E5638"/>
    <w:rsid w:val="00AC6460"/>
    <w:rsid w:val="00C560B7"/>
    <w:rsid w:val="00CA1724"/>
    <w:rsid w:val="00F2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</dc:creator>
  <cp:keywords/>
  <dc:description/>
  <cp:lastModifiedBy>DLB</cp:lastModifiedBy>
  <cp:revision>2</cp:revision>
  <dcterms:created xsi:type="dcterms:W3CDTF">2015-07-07T01:59:00Z</dcterms:created>
  <dcterms:modified xsi:type="dcterms:W3CDTF">2015-07-07T01:59:00Z</dcterms:modified>
</cp:coreProperties>
</file>